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B41711">
        <w:rPr>
          <w:sz w:val="28"/>
          <w:szCs w:val="28"/>
        </w:rPr>
        <w:t>Назовите максимальную интенсивность полезной нагрузки настила.</w:t>
      </w:r>
      <w:r w:rsidRPr="00B41711"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lang w:val="ru-MD"/>
        </w:rPr>
        <w:t>Төсеменің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пайдалы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жүктемесінің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максималды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өктемділігін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ата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.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B41711">
        <w:rPr>
          <w:sz w:val="28"/>
          <w:szCs w:val="28"/>
        </w:rPr>
        <w:t>Назовите значение предельного относительного прогиба настила.</w:t>
      </w:r>
      <w:r w:rsidRPr="00B41711"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lang w:val="ru-MD"/>
        </w:rPr>
        <w:t>Төсеменің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майысуының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шекті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мәнін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ата</w:t>
      </w:r>
      <w:proofErr w:type="spellEnd"/>
      <w:r w:rsidRPr="00B41711">
        <w:rPr>
          <w:rFonts w:ascii="KZ Times New Roman" w:hAnsi="KZ Times New Roman"/>
          <w:sz w:val="28"/>
          <w:lang w:val="ru-MD"/>
        </w:rPr>
        <w:t>.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B41711">
        <w:rPr>
          <w:sz w:val="28"/>
          <w:szCs w:val="28"/>
        </w:rPr>
        <w:t>Приведите формулу проверки несущей способности настила.</w:t>
      </w:r>
      <w:r w:rsidRPr="00B41711"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lang w:val="ru-MD"/>
        </w:rPr>
        <w:t>Төсеменің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көтеру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мүмкіншілігін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тексеретін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формуланы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келтіріңдер</w:t>
      </w:r>
      <w:proofErr w:type="spellEnd"/>
      <w:r w:rsidRPr="00B41711">
        <w:rPr>
          <w:rFonts w:ascii="KZ Times New Roman" w:hAnsi="KZ Times New Roman"/>
          <w:sz w:val="28"/>
          <w:lang w:val="ru-MD"/>
        </w:rPr>
        <w:t>.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B41711">
        <w:rPr>
          <w:sz w:val="28"/>
          <w:szCs w:val="28"/>
        </w:rPr>
        <w:t>На какое усилие проверяется сварной швов, соединяющий настил к балкам настила?</w:t>
      </w:r>
      <w:r w:rsidRPr="00B41711"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lang w:val="ru-MD"/>
        </w:rPr>
        <w:t>Төсемені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арқалыққа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біріктіретін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пісіру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тігісі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қандай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күштерге</w:t>
      </w:r>
      <w:proofErr w:type="spellEnd"/>
      <w:r w:rsidRPr="00B41711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lang w:val="ru-MD"/>
        </w:rPr>
        <w:t>тексеріледі</w:t>
      </w:r>
      <w:proofErr w:type="spellEnd"/>
      <w:r w:rsidRPr="00B41711">
        <w:rPr>
          <w:rFonts w:ascii="KZ Times New Roman" w:hAnsi="KZ Times New Roman"/>
          <w:sz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является мерой эффективности сечения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қимасының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pacing w:val="-18"/>
          <w:sz w:val="28"/>
          <w:lang w:val="ru-MD"/>
        </w:rPr>
      </w:pPr>
      <w:r w:rsidRPr="00EA6E31">
        <w:rPr>
          <w:spacing w:val="-10"/>
          <w:sz w:val="28"/>
          <w:szCs w:val="28"/>
        </w:rPr>
        <w:t>Для каких балок следует использовать упругопластическую работу материала?</w:t>
      </w:r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pacing w:val="-18"/>
          <w:sz w:val="28"/>
          <w:lang w:val="ru-MD"/>
        </w:rPr>
        <w:t>Материалдың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серпімді-пластикалық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жұмысын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арқалықтарға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қолдану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pacing w:val="-18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pacing w:val="-18"/>
          <w:sz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Приведите формулу определения требуемого момента сопротивления балки «нетто».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«нетто» </w:t>
      </w:r>
      <w:proofErr w:type="spellStart"/>
      <w:r>
        <w:rPr>
          <w:rFonts w:ascii="KZ Times New Roman" w:hAnsi="KZ Times New Roman"/>
          <w:sz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кедергі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моментін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анықтайтын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келтіріңдер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EA6E31">
        <w:rPr>
          <w:sz w:val="28"/>
          <w:szCs w:val="28"/>
        </w:rPr>
        <w:t xml:space="preserve">Приведите формулу проверки прочности балки при изгибе в одной из главных плоскостей и при </w:t>
      </w:r>
      <w:r w:rsidRPr="00EA6E31">
        <w:rPr>
          <w:sz w:val="28"/>
          <w:szCs w:val="28"/>
        </w:rPr>
        <w:sym w:font="Symbol" w:char="F074"/>
      </w:r>
      <w:r w:rsidRPr="00EA6E31">
        <w:rPr>
          <w:sz w:val="28"/>
          <w:szCs w:val="28"/>
        </w:rPr>
        <w:t xml:space="preserve"> </w:t>
      </w:r>
      <w:r w:rsidRPr="00EA6E31">
        <w:rPr>
          <w:sz w:val="28"/>
          <w:szCs w:val="28"/>
        </w:rPr>
        <w:sym w:font="Symbol" w:char="F0A3"/>
      </w:r>
      <w:r w:rsidRPr="00EA6E31">
        <w:rPr>
          <w:sz w:val="28"/>
          <w:szCs w:val="28"/>
        </w:rPr>
        <w:t xml:space="preserve"> 0.9 </w:t>
      </w:r>
      <w:proofErr w:type="spellStart"/>
      <w:r w:rsidRPr="00EA6E31">
        <w:rPr>
          <w:sz w:val="28"/>
          <w:szCs w:val="28"/>
          <w:lang w:val="en-US"/>
        </w:rPr>
        <w:t>R</w:t>
      </w:r>
      <w:r w:rsidRPr="00EA6E31">
        <w:rPr>
          <w:sz w:val="28"/>
          <w:szCs w:val="28"/>
          <w:vertAlign w:val="subscript"/>
          <w:lang w:val="en-US"/>
        </w:rPr>
        <w:t>s</w:t>
      </w:r>
      <w:proofErr w:type="spellEnd"/>
      <w:r w:rsidRPr="00EA6E31">
        <w:rPr>
          <w:sz w:val="28"/>
          <w:szCs w:val="28"/>
        </w:rPr>
        <w:t>.</w:t>
      </w:r>
      <w:r>
        <w:rPr>
          <w:rFonts w:ascii="KZ Times New Roman" w:hAnsi="KZ Times New Roman"/>
          <w:sz w:val="28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sym w:font="Symbol" w:char="F074"/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sym w:font="Symbol" w:char="F0A3"/>
      </w:r>
      <w:r>
        <w:rPr>
          <w:rFonts w:ascii="KZ Times New Roman" w:hAnsi="KZ Times New Roman"/>
          <w:sz w:val="28"/>
        </w:rPr>
        <w:t xml:space="preserve"> 0.9 </w:t>
      </w:r>
      <w:proofErr w:type="spellStart"/>
      <w:r>
        <w:rPr>
          <w:rFonts w:ascii="KZ Times New Roman" w:hAnsi="KZ Times New Roman"/>
          <w:sz w:val="28"/>
          <w:lang w:val="en-US"/>
        </w:rPr>
        <w:t>R</w:t>
      </w:r>
      <w:r>
        <w:rPr>
          <w:rFonts w:ascii="KZ Times New Roman" w:hAnsi="KZ Times New Roman"/>
          <w:sz w:val="28"/>
          <w:vertAlign w:val="subscript"/>
          <w:lang w:val="en-US"/>
        </w:rPr>
        <w:t>s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жазықтықта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майысу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беріктігін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тексеретін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келтіріңдер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Чем учитывается степень развития пластических деформаций при расчете прокатных балок?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Прокаты </w:t>
      </w:r>
      <w:proofErr w:type="spellStart"/>
      <w:r>
        <w:rPr>
          <w:rFonts w:ascii="KZ Times New Roman" w:hAnsi="KZ Times New Roman"/>
          <w:sz w:val="28"/>
          <w:lang w:val="ru-MD"/>
        </w:rPr>
        <w:t>арқалықты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пластикалық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деформацияның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даму </w:t>
      </w:r>
      <w:proofErr w:type="spellStart"/>
      <w:r>
        <w:rPr>
          <w:rFonts w:ascii="KZ Times New Roman" w:hAnsi="KZ Times New Roman"/>
          <w:sz w:val="28"/>
          <w:lang w:val="ru-MD"/>
        </w:rPr>
        <w:t>дәрежесі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3B2129">
        <w:rPr>
          <w:spacing w:val="-8"/>
          <w:sz w:val="28"/>
          <w:szCs w:val="28"/>
        </w:rPr>
        <w:t>В каких случаях необходимо проверять общую устойчивость прокатных балок?</w:t>
      </w:r>
      <w:r w:rsidRPr="003B2129"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3B2129">
        <w:rPr>
          <w:rFonts w:ascii="KZ Times New Roman" w:hAnsi="KZ Times New Roman"/>
          <w:spacing w:val="-8"/>
          <w:sz w:val="28"/>
          <w:lang w:val="ru-MD"/>
        </w:rPr>
        <w:t xml:space="preserve">Прокаты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арқалықтың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жалпы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тұрақтылығын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қандай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жағдайда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міндетті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түрде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тексеру</w:t>
      </w:r>
      <w:proofErr w:type="spellEnd"/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8"/>
          <w:sz w:val="28"/>
          <w:lang w:val="ru-MD"/>
        </w:rPr>
        <w:t>керек</w:t>
      </w:r>
      <w:proofErr w:type="spellEnd"/>
      <w:r w:rsidRPr="003B2129">
        <w:rPr>
          <w:rFonts w:ascii="KZ Times New Roman" w:hAnsi="KZ Times New Roman"/>
          <w:spacing w:val="-8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pacing w:val="-8"/>
          <w:sz w:val="28"/>
          <w:lang w:val="ru-MD"/>
        </w:rPr>
      </w:pPr>
      <w:r w:rsidRPr="003B2129">
        <w:rPr>
          <w:spacing w:val="-6"/>
          <w:sz w:val="28"/>
          <w:szCs w:val="28"/>
        </w:rPr>
        <w:t>В каких случаях можно не проверять общую устойчивость прокатных балок?</w:t>
      </w:r>
      <w:r w:rsidRPr="003B2129">
        <w:rPr>
          <w:rFonts w:ascii="KZ Times New Roman" w:hAnsi="KZ Times New Roman"/>
          <w:spacing w:val="-8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Прокаты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арқалықтың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жалпы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тұрақтылығын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қандай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жағдайда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тексермеуге</w:t>
      </w:r>
      <w:proofErr w:type="spellEnd"/>
      <w:r w:rsidRPr="003B2129">
        <w:rPr>
          <w:rFonts w:ascii="KZ Times New Roman" w:hAnsi="KZ Times New Roman"/>
          <w:spacing w:val="-16"/>
          <w:sz w:val="28"/>
          <w:lang w:val="ru-MD"/>
        </w:rPr>
        <w:t xml:space="preserve"> </w:t>
      </w:r>
      <w:proofErr w:type="spellStart"/>
      <w:r w:rsidRPr="003B2129">
        <w:rPr>
          <w:rFonts w:ascii="KZ Times New Roman" w:hAnsi="KZ Times New Roman"/>
          <w:spacing w:val="-16"/>
          <w:sz w:val="28"/>
          <w:lang w:val="ru-MD"/>
        </w:rPr>
        <w:t>болады</w:t>
      </w:r>
      <w:proofErr w:type="spellEnd"/>
      <w:r w:rsidRPr="003B2129">
        <w:rPr>
          <w:rFonts w:ascii="KZ Times New Roman" w:hAnsi="KZ Times New Roman"/>
          <w:spacing w:val="-16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lastRenderedPageBreak/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06364">
        <w:rPr>
          <w:sz w:val="28"/>
          <w:szCs w:val="28"/>
        </w:rPr>
        <w:t xml:space="preserve">При каких соотношениях </w:t>
      </w:r>
      <w:r w:rsidRPr="00C06364">
        <w:rPr>
          <w:sz w:val="28"/>
          <w:szCs w:val="28"/>
          <w:lang w:val="en-US"/>
        </w:rPr>
        <w:t>h</w:t>
      </w:r>
      <w:r w:rsidRPr="00C06364">
        <w:rPr>
          <w:sz w:val="28"/>
          <w:szCs w:val="28"/>
        </w:rPr>
        <w:t>/</w:t>
      </w:r>
      <w:r w:rsidRPr="00C06364">
        <w:rPr>
          <w:sz w:val="28"/>
          <w:szCs w:val="28"/>
          <w:lang w:val="en-US"/>
        </w:rPr>
        <w:t>b</w:t>
      </w:r>
      <w:r w:rsidRPr="00C06364">
        <w:rPr>
          <w:sz w:val="28"/>
          <w:szCs w:val="28"/>
          <w:vertAlign w:val="subscript"/>
          <w:lang w:val="en-US"/>
        </w:rPr>
        <w:t>f</w:t>
      </w:r>
      <w:r w:rsidRPr="00C06364">
        <w:rPr>
          <w:sz w:val="28"/>
          <w:szCs w:val="28"/>
        </w:rPr>
        <w:t xml:space="preserve"> и </w:t>
      </w:r>
      <w:r w:rsidRPr="00C06364">
        <w:rPr>
          <w:sz w:val="28"/>
          <w:szCs w:val="28"/>
          <w:lang w:val="en-US"/>
        </w:rPr>
        <w:t>b</w:t>
      </w:r>
      <w:r w:rsidRPr="00C06364">
        <w:rPr>
          <w:sz w:val="28"/>
          <w:szCs w:val="28"/>
          <w:vertAlign w:val="subscript"/>
          <w:lang w:val="en-US"/>
        </w:rPr>
        <w:t>f</w:t>
      </w:r>
      <w:r w:rsidRPr="00C06364">
        <w:rPr>
          <w:sz w:val="28"/>
          <w:szCs w:val="28"/>
        </w:rPr>
        <w:t>/</w:t>
      </w:r>
      <w:proofErr w:type="spellStart"/>
      <w:r w:rsidRPr="00C06364">
        <w:rPr>
          <w:sz w:val="28"/>
          <w:szCs w:val="28"/>
          <w:lang w:val="en-US"/>
        </w:rPr>
        <w:t>t</w:t>
      </w:r>
      <w:r w:rsidRPr="00C06364">
        <w:rPr>
          <w:sz w:val="28"/>
          <w:szCs w:val="28"/>
          <w:vertAlign w:val="subscript"/>
          <w:lang w:val="en-US"/>
        </w:rPr>
        <w:t>f</w:t>
      </w:r>
      <w:proofErr w:type="spellEnd"/>
      <w:r w:rsidRPr="00C06364">
        <w:rPr>
          <w:sz w:val="28"/>
          <w:szCs w:val="28"/>
        </w:rPr>
        <w:t xml:space="preserve"> можно не проверять общую устойчивость прокатных балок?</w:t>
      </w:r>
      <w:r w:rsidRPr="00C06364">
        <w:rPr>
          <w:rFonts w:ascii="KZ Times New Roman" w:hAnsi="KZ Times New Roman"/>
          <w:sz w:val="28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gramStart"/>
      <w:r w:rsidRPr="00C06364">
        <w:rPr>
          <w:rFonts w:ascii="KZ Times New Roman" w:hAnsi="KZ Times New Roman"/>
          <w:sz w:val="28"/>
          <w:lang w:val="en-US"/>
        </w:rPr>
        <w:t>h</w:t>
      </w:r>
      <w:r w:rsidRPr="00C06364">
        <w:rPr>
          <w:rFonts w:ascii="KZ Times New Roman" w:hAnsi="KZ Times New Roman"/>
          <w:sz w:val="28"/>
        </w:rPr>
        <w:t>/</w:t>
      </w:r>
      <w:r w:rsidRPr="00C06364">
        <w:rPr>
          <w:rFonts w:ascii="KZ Times New Roman" w:hAnsi="KZ Times New Roman"/>
          <w:sz w:val="28"/>
          <w:lang w:val="en-US"/>
        </w:rPr>
        <w:t>b</w:t>
      </w:r>
      <w:r w:rsidRPr="00C06364">
        <w:rPr>
          <w:rFonts w:ascii="KZ Times New Roman" w:hAnsi="KZ Times New Roman"/>
          <w:sz w:val="28"/>
          <w:vertAlign w:val="subscript"/>
          <w:lang w:val="en-US"/>
        </w:rPr>
        <w:t>f</w:t>
      </w:r>
      <w:proofErr w:type="gramEnd"/>
      <w:r w:rsidRPr="00C06364">
        <w:rPr>
          <w:rFonts w:ascii="KZ Times New Roman" w:hAnsi="KZ Times New Roman"/>
          <w:sz w:val="28"/>
        </w:rPr>
        <w:t xml:space="preserve"> </w:t>
      </w:r>
      <w:proofErr w:type="spellStart"/>
      <w:r w:rsidRPr="00C06364">
        <w:rPr>
          <w:rFonts w:ascii="KZ Times New Roman" w:hAnsi="KZ Times New Roman"/>
          <w:sz w:val="28"/>
          <w:lang w:val="ru-MD"/>
        </w:rPr>
        <w:t>және</w:t>
      </w:r>
      <w:proofErr w:type="spellEnd"/>
      <w:r w:rsidRPr="00C06364">
        <w:rPr>
          <w:rFonts w:ascii="KZ Times New Roman" w:hAnsi="KZ Times New Roman"/>
          <w:sz w:val="28"/>
        </w:rPr>
        <w:t xml:space="preserve"> </w:t>
      </w:r>
      <w:r w:rsidRPr="00C06364">
        <w:rPr>
          <w:rFonts w:ascii="KZ Times New Roman" w:hAnsi="KZ Times New Roman"/>
          <w:sz w:val="28"/>
          <w:lang w:val="en-US"/>
        </w:rPr>
        <w:t>b</w:t>
      </w:r>
      <w:r w:rsidRPr="00C06364">
        <w:rPr>
          <w:rFonts w:ascii="KZ Times New Roman" w:hAnsi="KZ Times New Roman"/>
          <w:sz w:val="28"/>
          <w:vertAlign w:val="subscript"/>
          <w:lang w:val="en-US"/>
        </w:rPr>
        <w:t>f</w:t>
      </w:r>
      <w:r w:rsidRPr="00C06364">
        <w:rPr>
          <w:rFonts w:ascii="KZ Times New Roman" w:hAnsi="KZ Times New Roman"/>
          <w:sz w:val="28"/>
        </w:rPr>
        <w:t>/</w:t>
      </w:r>
      <w:proofErr w:type="spellStart"/>
      <w:r w:rsidRPr="00C06364">
        <w:rPr>
          <w:rFonts w:ascii="KZ Times New Roman" w:hAnsi="KZ Times New Roman"/>
          <w:sz w:val="28"/>
          <w:lang w:val="en-US"/>
        </w:rPr>
        <w:t>t</w:t>
      </w:r>
      <w:r w:rsidRPr="00C06364">
        <w:rPr>
          <w:rFonts w:ascii="KZ Times New Roman" w:hAnsi="KZ Times New Roman"/>
          <w:sz w:val="28"/>
          <w:vertAlign w:val="subscript"/>
          <w:lang w:val="en-US"/>
        </w:rPr>
        <w:t>f</w:t>
      </w:r>
      <w:proofErr w:type="spellEnd"/>
      <w:r w:rsidRPr="00C06364">
        <w:rPr>
          <w:rFonts w:ascii="KZ Times New Roman" w:hAnsi="KZ Times New Roman"/>
          <w:sz w:val="28"/>
        </w:rPr>
        <w:t xml:space="preserve"> </w:t>
      </w:r>
      <w:proofErr w:type="spellStart"/>
      <w:r w:rsidRPr="00C06364">
        <w:rPr>
          <w:rFonts w:ascii="KZ Times New Roman" w:hAnsi="KZ Times New Roman"/>
          <w:sz w:val="28"/>
          <w:lang w:val="ru-MD"/>
        </w:rPr>
        <w:t>қандай</w:t>
      </w:r>
      <w:proofErr w:type="spellEnd"/>
      <w:r w:rsidRPr="00C06364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z w:val="28"/>
          <w:lang w:val="ru-MD"/>
        </w:rPr>
        <w:t>қатынастары</w:t>
      </w:r>
      <w:proofErr w:type="spellEnd"/>
      <w:r w:rsidRPr="00C06364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z w:val="28"/>
          <w:lang w:val="ru-MD"/>
        </w:rPr>
        <w:t>кезінде</w:t>
      </w:r>
      <w:proofErr w:type="spellEnd"/>
      <w:r w:rsidRPr="00C06364">
        <w:rPr>
          <w:rFonts w:ascii="KZ Times New Roman" w:hAnsi="KZ Times New Roman"/>
          <w:spacing w:val="-8"/>
          <w:sz w:val="28"/>
          <w:lang w:val="ru-MD"/>
        </w:rPr>
        <w:t xml:space="preserve"> прокаты </w:t>
      </w:r>
      <w:proofErr w:type="spellStart"/>
      <w:r w:rsidRPr="00C06364">
        <w:rPr>
          <w:rFonts w:ascii="KZ Times New Roman" w:hAnsi="KZ Times New Roman"/>
          <w:spacing w:val="-8"/>
          <w:sz w:val="28"/>
          <w:lang w:val="ru-MD"/>
        </w:rPr>
        <w:t>арқалықтың</w:t>
      </w:r>
      <w:proofErr w:type="spellEnd"/>
      <w:r w:rsidRPr="00C06364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pacing w:val="-8"/>
          <w:sz w:val="28"/>
          <w:lang w:val="ru-MD"/>
        </w:rPr>
        <w:t>жалпы</w:t>
      </w:r>
      <w:proofErr w:type="spellEnd"/>
      <w:r w:rsidRPr="00C06364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pacing w:val="-8"/>
          <w:sz w:val="28"/>
          <w:lang w:val="ru-MD"/>
        </w:rPr>
        <w:t>тұрақтылығын</w:t>
      </w:r>
      <w:proofErr w:type="spellEnd"/>
      <w:r w:rsidRPr="00C06364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pacing w:val="-8"/>
          <w:sz w:val="28"/>
          <w:lang w:val="ru-MD"/>
        </w:rPr>
        <w:t>тексермеге</w:t>
      </w:r>
      <w:proofErr w:type="spellEnd"/>
      <w:r w:rsidRPr="00C06364">
        <w:rPr>
          <w:rFonts w:ascii="KZ Times New Roman" w:hAnsi="KZ Times New Roman"/>
          <w:spacing w:val="-8"/>
          <w:sz w:val="28"/>
          <w:lang w:val="ru-MD"/>
        </w:rPr>
        <w:t xml:space="preserve"> </w:t>
      </w:r>
      <w:proofErr w:type="spellStart"/>
      <w:r w:rsidRPr="00C06364">
        <w:rPr>
          <w:rFonts w:ascii="KZ Times New Roman" w:hAnsi="KZ Times New Roman"/>
          <w:spacing w:val="-8"/>
          <w:sz w:val="28"/>
          <w:lang w:val="ru-MD"/>
        </w:rPr>
        <w:t>болады</w:t>
      </w:r>
      <w:proofErr w:type="spellEnd"/>
      <w:r w:rsidRPr="00C06364"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sz w:val="28"/>
          <w:szCs w:val="28"/>
        </w:rPr>
      </w:pPr>
      <w:r w:rsidRPr="00EA6E31">
        <w:rPr>
          <w:sz w:val="28"/>
          <w:szCs w:val="28"/>
        </w:rPr>
        <w:t>Что необходимо сделать, если при проверке общая устойчивость балки не обеспечена?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тұрақтылығы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қамтылмаса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немене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істеу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является мерой жесткости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қатаңдық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По каким нагрузкам проверяется жесткость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қатаңдығы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жүктемелермен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тексеріледі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 какой группе предельных состояний относятся жесткость балок?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қатаңдығы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күйдің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9A5E79">
        <w:rPr>
          <w:rFonts w:ascii="KZ Times New Roman" w:hAnsi="KZ Times New Roman"/>
          <w:sz w:val="28"/>
          <w:lang w:val="ru-MD"/>
        </w:rPr>
        <w:t>#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следует сделать, если жесткость балки не обеспечена?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қатаңдығы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қамтылмаса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lang w:val="ru-MD"/>
        </w:rPr>
        <w:t>істеу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такое потеря общей устойчивости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тұрақтылығының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жойылуы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дегеніміз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</w:t>
      </w:r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Из каких условий определяются </w:t>
      </w:r>
      <w:r w:rsidRPr="00EA6E31">
        <w:rPr>
          <w:sz w:val="28"/>
          <w:szCs w:val="28"/>
          <w:lang w:val="en-US"/>
        </w:rPr>
        <w:t>h</w:t>
      </w:r>
      <w:r w:rsidRPr="00EA6E31">
        <w:rPr>
          <w:sz w:val="28"/>
          <w:szCs w:val="28"/>
          <w:vertAlign w:val="subscript"/>
        </w:rPr>
        <w:t>о</w:t>
      </w:r>
      <w:proofErr w:type="spellStart"/>
      <w:r w:rsidRPr="00EA6E31">
        <w:rPr>
          <w:sz w:val="28"/>
          <w:szCs w:val="28"/>
          <w:vertAlign w:val="subscript"/>
          <w:lang w:val="en-US"/>
        </w:rPr>
        <w:t>pt</w:t>
      </w:r>
      <w:proofErr w:type="spellEnd"/>
      <w:r w:rsidRPr="00EA6E31">
        <w:rPr>
          <w:sz w:val="28"/>
          <w:szCs w:val="28"/>
        </w:rPr>
        <w:t xml:space="preserve"> и </w:t>
      </w:r>
      <w:proofErr w:type="spellStart"/>
      <w:r w:rsidRPr="00EA6E31">
        <w:rPr>
          <w:sz w:val="28"/>
          <w:szCs w:val="28"/>
          <w:lang w:val="en-US"/>
        </w:rPr>
        <w:t>h</w:t>
      </w:r>
      <w:r w:rsidRPr="00EA6E31">
        <w:rPr>
          <w:sz w:val="28"/>
          <w:szCs w:val="28"/>
          <w:vertAlign w:val="subscript"/>
          <w:lang w:val="en-US"/>
        </w:rPr>
        <w:t>min</w:t>
      </w:r>
      <w:proofErr w:type="spellEnd"/>
      <w:r w:rsidRPr="00EA6E31">
        <w:rPr>
          <w:sz w:val="28"/>
          <w:szCs w:val="28"/>
        </w:rPr>
        <w:t xml:space="preserve"> составных балок?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h</w:t>
      </w:r>
      <w:r>
        <w:rPr>
          <w:rFonts w:ascii="KZ Times New Roman" w:hAnsi="KZ Times New Roman"/>
          <w:sz w:val="28"/>
          <w:vertAlign w:val="subscript"/>
        </w:rPr>
        <w:t>о</w:t>
      </w:r>
      <w:proofErr w:type="spellStart"/>
      <w:r>
        <w:rPr>
          <w:rFonts w:ascii="KZ Times New Roman" w:hAnsi="KZ Times New Roman"/>
          <w:sz w:val="28"/>
          <w:vertAlign w:val="subscript"/>
          <w:lang w:val="en-US"/>
        </w:rPr>
        <w:t>pt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мен</w:t>
      </w:r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h</w:t>
      </w:r>
      <w:r>
        <w:rPr>
          <w:rFonts w:ascii="KZ Times New Roman" w:hAnsi="KZ Times New Roman"/>
          <w:sz w:val="28"/>
          <w:vertAlign w:val="subscript"/>
          <w:lang w:val="en-US"/>
        </w:rPr>
        <w:t>min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Назовите типы составных балок и их характеристики?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түрлері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Каково соотношение масс поясов и стенки в балках с оптимальной высотой?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пен </w:t>
      </w:r>
      <w:proofErr w:type="spellStart"/>
      <w:r>
        <w:rPr>
          <w:rFonts w:ascii="KZ Times New Roman" w:hAnsi="KZ Times New Roman"/>
          <w:sz w:val="28"/>
          <w:lang w:val="ru-MD"/>
        </w:rPr>
        <w:t>қабырға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массасының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оптималды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биіктікпен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қатынасы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EA6E31">
        <w:rPr>
          <w:sz w:val="28"/>
          <w:szCs w:val="28"/>
        </w:rPr>
        <w:t>Какую толщину стенки составной балки принимают при пролетах 12 – 16 м (из опыта проектирования)?</w:t>
      </w:r>
      <w:r>
        <w:rPr>
          <w:rFonts w:ascii="KZ Times New Roman" w:hAnsi="KZ Times New Roman"/>
          <w:sz w:val="28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12 – 16 м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аралықта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қабылайды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lastRenderedPageBreak/>
        <w:t>Какая высота принимается при выборе высоты составной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таңдау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қабылданады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Какова минимальная толщина стенки составной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минималды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Каково должно быть </w:t>
      </w:r>
      <w:proofErr w:type="gramStart"/>
      <w:r w:rsidRPr="00EA6E31">
        <w:rPr>
          <w:sz w:val="28"/>
          <w:szCs w:val="28"/>
        </w:rPr>
        <w:t xml:space="preserve">значение </w:t>
      </w:r>
      <w:r w:rsidRPr="00EA6E31">
        <w:rPr>
          <w:position w:val="-12"/>
          <w:sz w:val="28"/>
          <w:szCs w:val="28"/>
        </w:rPr>
        <w:object w:dxaOrig="4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20.25pt" o:ole="">
            <v:imagedata r:id="rId5" o:title=""/>
          </v:shape>
          <o:OLEObject Type="Embed" ProgID="Equation.3" ShapeID="_x0000_i1025" DrawAspect="Content" ObjectID="_1677413559" r:id="rId6"/>
        </w:object>
      </w:r>
      <w:r w:rsidRPr="00EA6E31">
        <w:rPr>
          <w:sz w:val="28"/>
          <w:szCs w:val="28"/>
        </w:rPr>
        <w:t>,</w:t>
      </w:r>
      <w:proofErr w:type="gramEnd"/>
      <w:r w:rsidRPr="00EA6E31">
        <w:rPr>
          <w:sz w:val="28"/>
          <w:szCs w:val="28"/>
        </w:rPr>
        <w:t xml:space="preserve"> чтобы обеспечить местную устойчивость стенки без укрепления её продольным ребром?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қатайтқанда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тұрақтылықты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қамту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position w:val="-12"/>
          <w:sz w:val="28"/>
        </w:rPr>
        <w:object w:dxaOrig="300" w:dyaOrig="380">
          <v:shape id="_x0000_i1026" type="#_x0000_t75" style="width:20.25pt;height:22.5pt" o:ole="" fillcolor="window">
            <v:imagedata r:id="rId7" o:title=""/>
          </v:shape>
          <o:OLEObject Type="Embed" ProgID="Equation.3" ShapeID="_x0000_i1026" DrawAspect="Content" ObjectID="_1677413560" r:id="rId8"/>
        </w:objec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мәні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Какой толщины </w:t>
      </w:r>
      <w:proofErr w:type="spellStart"/>
      <w:r w:rsidRPr="00EA6E31">
        <w:rPr>
          <w:sz w:val="28"/>
          <w:szCs w:val="28"/>
          <w:lang w:val="en-US"/>
        </w:rPr>
        <w:t>t</w:t>
      </w:r>
      <w:r w:rsidRPr="00EA6E31">
        <w:rPr>
          <w:sz w:val="28"/>
          <w:szCs w:val="28"/>
          <w:vertAlign w:val="subscript"/>
          <w:lang w:val="en-US"/>
        </w:rPr>
        <w:t>f</w:t>
      </w:r>
      <w:proofErr w:type="spellEnd"/>
      <w:r w:rsidRPr="00EA6E31">
        <w:rPr>
          <w:sz w:val="28"/>
          <w:szCs w:val="28"/>
        </w:rPr>
        <w:t xml:space="preserve"> принимают поясные листы балок?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беттері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қалыңдықта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en-US"/>
        </w:rPr>
        <w:t>t</w:t>
      </w:r>
      <w:r>
        <w:rPr>
          <w:rFonts w:ascii="KZ Times New Roman" w:hAnsi="KZ Times New Roman"/>
          <w:sz w:val="28"/>
          <w:vertAlign w:val="subscript"/>
          <w:lang w:val="en-US"/>
        </w:rPr>
        <w:t>f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қабылданады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Какой ширины </w:t>
      </w:r>
      <w:r w:rsidRPr="00EA6E31">
        <w:rPr>
          <w:sz w:val="28"/>
          <w:szCs w:val="28"/>
          <w:lang w:val="en-US"/>
        </w:rPr>
        <w:t>b</w:t>
      </w:r>
      <w:r w:rsidRPr="00EA6E31">
        <w:rPr>
          <w:sz w:val="28"/>
          <w:szCs w:val="28"/>
          <w:vertAlign w:val="subscript"/>
          <w:lang w:val="en-US"/>
        </w:rPr>
        <w:t>f</w:t>
      </w:r>
      <w:r w:rsidRPr="00EA6E31">
        <w:rPr>
          <w:sz w:val="28"/>
          <w:szCs w:val="28"/>
        </w:rPr>
        <w:t xml:space="preserve"> принимают поясные листы и какова её минимальная величина?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Белдік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беттердің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b</w:t>
      </w:r>
      <w:r>
        <w:rPr>
          <w:rFonts w:ascii="KZ Times New Roman" w:hAnsi="KZ Times New Roman"/>
          <w:sz w:val="28"/>
          <w:vertAlign w:val="subscript"/>
          <w:lang w:val="en-US"/>
        </w:rPr>
        <w:t>f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минималды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Из какого условия устанавливается наибольшая ширина поясных листов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беттерінің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шартқа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қойылады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Из какого условия определяется толщина стенки балки?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шартқа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Для чего изменяют сечение балки по длине и где находится </w:t>
      </w:r>
      <w:proofErr w:type="spellStart"/>
      <w:r w:rsidRPr="00EA6E31">
        <w:rPr>
          <w:sz w:val="28"/>
          <w:szCs w:val="28"/>
        </w:rPr>
        <w:t>наивыгоднейшее</w:t>
      </w:r>
      <w:proofErr w:type="spellEnd"/>
      <w:r w:rsidRPr="00EA6E31">
        <w:rPr>
          <w:sz w:val="28"/>
          <w:szCs w:val="28"/>
        </w:rPr>
        <w:t xml:space="preserve"> место изменения сечения?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Арқалықтың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қимасын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өзгертеді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өзгерту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қиманың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орналасқан</w:t>
      </w:r>
      <w:proofErr w:type="spellEnd"/>
      <w:r>
        <w:rPr>
          <w:rFonts w:ascii="KZ Times New Roman" w:hAnsi="KZ Times New Roman"/>
          <w:sz w:val="28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897839">
        <w:rPr>
          <w:sz w:val="28"/>
          <w:szCs w:val="28"/>
        </w:rPr>
        <w:t>Что такое потеря общей устойчивости балки?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жалпы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орнықтылықты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жоғалтуы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дегеніміз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gramStart"/>
      <w:r w:rsidRPr="00897839">
        <w:rPr>
          <w:rFonts w:ascii="KZ Times New Roman" w:hAnsi="KZ Times New Roman"/>
          <w:sz w:val="28"/>
          <w:szCs w:val="28"/>
          <w:lang w:val="ru-MD"/>
        </w:rPr>
        <w:t>не ?</w:t>
      </w:r>
      <w:proofErr w:type="gramEnd"/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897839">
        <w:rPr>
          <w:sz w:val="28"/>
          <w:szCs w:val="28"/>
        </w:rPr>
        <w:t>Что такое потеря местной устойчивости балки?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орнықтылықты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жоғалтуы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дегеніміз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не?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pacing w:val="-18"/>
          <w:sz w:val="28"/>
          <w:szCs w:val="28"/>
          <w:lang w:val="ru-MD"/>
        </w:rPr>
      </w:pPr>
      <w:r w:rsidRPr="00897839">
        <w:rPr>
          <w:sz w:val="28"/>
          <w:szCs w:val="28"/>
        </w:rPr>
        <w:t>Какие элементы балки могут потерять местную устойчивость?</w:t>
      </w:r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lastRenderedPageBreak/>
        <w:t>Арқалықтың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қай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элементтері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белгілі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орындағы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орнықтылықты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жоғалтуы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мүмкін</w:t>
      </w:r>
      <w:proofErr w:type="spellEnd"/>
      <w:r w:rsidRPr="00897839">
        <w:rPr>
          <w:rFonts w:ascii="KZ Times New Roman" w:hAnsi="KZ Times New Roman"/>
          <w:spacing w:val="-18"/>
          <w:sz w:val="28"/>
          <w:szCs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897839">
        <w:rPr>
          <w:sz w:val="28"/>
          <w:szCs w:val="28"/>
        </w:rPr>
        <w:t>Как обеспечивается общая устойчивость балок?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жалпы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орнықтылығы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қамтамасыздандырылады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897839">
        <w:rPr>
          <w:sz w:val="28"/>
          <w:szCs w:val="28"/>
        </w:rPr>
        <w:t>Что представляет сжатый пояс балки при рассмотрении его местной устойчивости?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сығылған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 w:rsidRPr="00897839">
        <w:rPr>
          <w:rFonts w:ascii="KZ Times New Roman" w:hAnsi="KZ Times New Roman"/>
          <w:sz w:val="28"/>
          <w:szCs w:val="28"/>
          <w:lang w:val="ru-MD"/>
        </w:rPr>
        <w:t>белдеуі,оның</w:t>
      </w:r>
      <w:proofErr w:type="spellEnd"/>
      <w:proofErr w:type="gram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орнықтылығын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қырастырғанда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нені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көрсетеді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897839">
        <w:rPr>
          <w:sz w:val="28"/>
          <w:szCs w:val="28"/>
        </w:rPr>
        <w:t xml:space="preserve">Какие соотношения </w:t>
      </w:r>
      <w:proofErr w:type="spellStart"/>
      <w:r w:rsidRPr="00897839">
        <w:rPr>
          <w:sz w:val="28"/>
          <w:szCs w:val="28"/>
          <w:lang w:val="en-US"/>
        </w:rPr>
        <w:t>b</w:t>
      </w:r>
      <w:r w:rsidRPr="00897839">
        <w:rPr>
          <w:sz w:val="28"/>
          <w:szCs w:val="28"/>
          <w:vertAlign w:val="subscript"/>
          <w:lang w:val="en-US"/>
        </w:rPr>
        <w:t>ef</w:t>
      </w:r>
      <w:proofErr w:type="spellEnd"/>
      <w:r w:rsidRPr="00897839">
        <w:rPr>
          <w:sz w:val="28"/>
          <w:szCs w:val="28"/>
        </w:rPr>
        <w:t>/</w:t>
      </w:r>
      <w:proofErr w:type="spellStart"/>
      <w:r w:rsidRPr="00897839">
        <w:rPr>
          <w:sz w:val="28"/>
          <w:szCs w:val="28"/>
          <w:lang w:val="en-US"/>
        </w:rPr>
        <w:t>t</w:t>
      </w:r>
      <w:r w:rsidRPr="00897839">
        <w:rPr>
          <w:sz w:val="28"/>
          <w:szCs w:val="28"/>
          <w:vertAlign w:val="subscript"/>
          <w:lang w:val="en-US"/>
        </w:rPr>
        <w:t>f</w:t>
      </w:r>
      <w:proofErr w:type="spellEnd"/>
      <w:r w:rsidRPr="00897839">
        <w:rPr>
          <w:sz w:val="28"/>
          <w:szCs w:val="28"/>
        </w:rPr>
        <w:t xml:space="preserve"> необходимо соблюдать для обеспечения местной устойчивости пояса при его упругой работе?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Белдеудің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серпімді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істегендегі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орнықтылығын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қамтамасыз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ету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қатынастар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sz w:val="28"/>
          <w:szCs w:val="28"/>
          <w:lang w:val="en-US"/>
        </w:rPr>
        <w:t>b</w:t>
      </w:r>
      <w:r w:rsidRPr="00897839">
        <w:rPr>
          <w:sz w:val="28"/>
          <w:szCs w:val="28"/>
          <w:vertAlign w:val="subscript"/>
          <w:lang w:val="en-US"/>
        </w:rPr>
        <w:t>ef</w:t>
      </w:r>
      <w:proofErr w:type="spellEnd"/>
      <w:r w:rsidRPr="00897839">
        <w:rPr>
          <w:sz w:val="28"/>
          <w:szCs w:val="28"/>
        </w:rPr>
        <w:t>/</w:t>
      </w:r>
      <w:proofErr w:type="spellStart"/>
      <w:proofErr w:type="gramStart"/>
      <w:r w:rsidRPr="00897839">
        <w:rPr>
          <w:sz w:val="28"/>
          <w:szCs w:val="28"/>
          <w:lang w:val="en-US"/>
        </w:rPr>
        <w:t>t</w:t>
      </w:r>
      <w:r w:rsidRPr="00897839">
        <w:rPr>
          <w:sz w:val="28"/>
          <w:szCs w:val="28"/>
          <w:vertAlign w:val="subscript"/>
          <w:lang w:val="en-US"/>
        </w:rPr>
        <w:t>f</w:t>
      </w:r>
      <w:proofErr w:type="spellEnd"/>
      <w:r w:rsidRPr="00897839">
        <w:rPr>
          <w:sz w:val="28"/>
          <w:szCs w:val="28"/>
        </w:rPr>
        <w:t xml:space="preserve"> </w:t>
      </w:r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қадағалау</w:t>
      </w:r>
      <w:proofErr w:type="spellEnd"/>
      <w:proofErr w:type="gram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қажет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sz w:val="28"/>
          <w:szCs w:val="28"/>
        </w:rPr>
      </w:pPr>
      <w:r w:rsidRPr="00897839">
        <w:rPr>
          <w:sz w:val="28"/>
          <w:szCs w:val="28"/>
        </w:rPr>
        <w:t xml:space="preserve">Каково наибольшее значение </w:t>
      </w:r>
      <w:proofErr w:type="spellStart"/>
      <w:r w:rsidRPr="00897839">
        <w:rPr>
          <w:sz w:val="28"/>
          <w:szCs w:val="28"/>
          <w:lang w:val="en-US"/>
        </w:rPr>
        <w:t>b</w:t>
      </w:r>
      <w:r w:rsidRPr="00897839">
        <w:rPr>
          <w:sz w:val="28"/>
          <w:szCs w:val="28"/>
          <w:vertAlign w:val="subscript"/>
          <w:lang w:val="en-US"/>
        </w:rPr>
        <w:t>ef</w:t>
      </w:r>
      <w:proofErr w:type="spellEnd"/>
      <w:r w:rsidRPr="00897839">
        <w:rPr>
          <w:sz w:val="28"/>
          <w:szCs w:val="28"/>
        </w:rPr>
        <w:t>/</w:t>
      </w:r>
      <w:proofErr w:type="spellStart"/>
      <w:r w:rsidRPr="00897839">
        <w:rPr>
          <w:sz w:val="28"/>
          <w:szCs w:val="28"/>
          <w:lang w:val="en-US"/>
        </w:rPr>
        <w:t>t</w:t>
      </w:r>
      <w:r w:rsidRPr="00897839">
        <w:rPr>
          <w:sz w:val="28"/>
          <w:szCs w:val="28"/>
          <w:vertAlign w:val="subscript"/>
          <w:lang w:val="en-US"/>
        </w:rPr>
        <w:t>f</w:t>
      </w:r>
      <w:proofErr w:type="spellEnd"/>
      <w:r w:rsidRPr="00897839">
        <w:rPr>
          <w:sz w:val="28"/>
          <w:szCs w:val="28"/>
        </w:rPr>
        <w:t xml:space="preserve">?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proofErr w:type="gramStart"/>
      <w:r w:rsidRPr="00897839">
        <w:rPr>
          <w:sz w:val="28"/>
          <w:szCs w:val="28"/>
          <w:lang w:val="en-US"/>
        </w:rPr>
        <w:t>b</w:t>
      </w:r>
      <w:r w:rsidRPr="00897839">
        <w:rPr>
          <w:sz w:val="28"/>
          <w:szCs w:val="28"/>
          <w:vertAlign w:val="subscript"/>
          <w:lang w:val="en-US"/>
        </w:rPr>
        <w:t>ef</w:t>
      </w:r>
      <w:proofErr w:type="spellEnd"/>
      <w:r w:rsidRPr="00897839">
        <w:rPr>
          <w:sz w:val="28"/>
          <w:szCs w:val="28"/>
        </w:rPr>
        <w:t>/</w:t>
      </w:r>
      <w:proofErr w:type="spellStart"/>
      <w:r w:rsidRPr="00897839">
        <w:rPr>
          <w:sz w:val="28"/>
          <w:szCs w:val="28"/>
          <w:lang w:val="en-US"/>
        </w:rPr>
        <w:t>t</w:t>
      </w:r>
      <w:r w:rsidRPr="00897839">
        <w:rPr>
          <w:sz w:val="28"/>
          <w:szCs w:val="28"/>
          <w:vertAlign w:val="subscript"/>
          <w:lang w:val="en-US"/>
        </w:rPr>
        <w:t>f</w:t>
      </w:r>
      <w:proofErr w:type="spellEnd"/>
      <w:proofErr w:type="gramEnd"/>
      <w:r w:rsidRPr="00897839">
        <w:rPr>
          <w:sz w:val="28"/>
          <w:szCs w:val="28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мәні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897839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897839">
        <w:rPr>
          <w:rFonts w:ascii="KZ Times New Roman" w:hAnsi="KZ Times New Roman"/>
          <w:sz w:val="28"/>
          <w:szCs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pacing w:val="-10"/>
          <w:sz w:val="28"/>
          <w:szCs w:val="28"/>
          <w:lang w:val="ru-MD"/>
        </w:rPr>
      </w:pPr>
      <w:r w:rsidRPr="00B41711">
        <w:rPr>
          <w:sz w:val="28"/>
          <w:szCs w:val="28"/>
        </w:rPr>
        <w:t>Как обеспечивается местная устойчивость сжатого пояса?</w:t>
      </w:r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Сығылған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белдеудің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белгілі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орындағы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орнықтылығы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қалай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қамтамасыз</w:t>
      </w:r>
      <w:proofErr w:type="spellEnd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pacing w:val="-10"/>
          <w:sz w:val="28"/>
          <w:szCs w:val="28"/>
          <w:lang w:val="ru-MD"/>
        </w:rPr>
        <w:t>етіледі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B41711">
        <w:rPr>
          <w:sz w:val="28"/>
          <w:szCs w:val="28"/>
        </w:rPr>
        <w:t>Что представляет собой стенка при рассмотрении её местной устойчивости?</w:t>
      </w:r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Қабырғаның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орнықтылығын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 w:rsidRPr="00B41711">
        <w:rPr>
          <w:rFonts w:ascii="KZ Times New Roman" w:hAnsi="KZ Times New Roman"/>
          <w:sz w:val="28"/>
          <w:szCs w:val="28"/>
          <w:lang w:val="ru-MD"/>
        </w:rPr>
        <w:t>қарастырғанда,ол</w:t>
      </w:r>
      <w:proofErr w:type="spellEnd"/>
      <w:proofErr w:type="gram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ненікөрсетеді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B41711">
        <w:rPr>
          <w:sz w:val="28"/>
          <w:szCs w:val="28"/>
        </w:rPr>
        <w:t>Чем обеспечивается местная устойчивость стенки балки?</w:t>
      </w:r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қабырғашасының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орнықтылығы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немен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қамтамасыздандырылады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B41711">
        <w:rPr>
          <w:sz w:val="28"/>
          <w:szCs w:val="28"/>
        </w:rPr>
        <w:t>В каких сечениях балки и под воздействием каких напряжений может потерять местную устойчивость стенка?</w:t>
      </w:r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Арқалықтың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қай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қималарында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кернеулердің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әсерінен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қабырғаша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орнықтылығын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жоғалтуы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мүмкін</w:t>
      </w:r>
      <w:proofErr w:type="spellEnd"/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en-US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sz w:val="28"/>
          <w:szCs w:val="28"/>
        </w:rPr>
      </w:pPr>
      <w:r w:rsidRPr="00B41711">
        <w:rPr>
          <w:sz w:val="28"/>
          <w:szCs w:val="28"/>
        </w:rPr>
        <w:t xml:space="preserve">При каком </w:t>
      </w:r>
      <w:proofErr w:type="gramStart"/>
      <w:r w:rsidRPr="00B41711">
        <w:rPr>
          <w:sz w:val="28"/>
          <w:szCs w:val="28"/>
        </w:rPr>
        <w:t xml:space="preserve">значении </w:t>
      </w:r>
      <w:r w:rsidRPr="00897839">
        <w:rPr>
          <w:position w:val="-12"/>
          <w:sz w:val="28"/>
          <w:szCs w:val="28"/>
        </w:rPr>
        <w:object w:dxaOrig="400" w:dyaOrig="400">
          <v:shape id="_x0000_i1027" type="#_x0000_t75" style="width:20.25pt;height:20.25pt" o:ole="">
            <v:imagedata r:id="rId5" o:title=""/>
          </v:shape>
          <o:OLEObject Type="Embed" ProgID="Equation.3" ShapeID="_x0000_i1027" DrawAspect="Content" ObjectID="_1677413561" r:id="rId9"/>
        </w:object>
      </w:r>
      <w:r w:rsidRPr="00B41711">
        <w:rPr>
          <w:sz w:val="28"/>
          <w:szCs w:val="28"/>
        </w:rPr>
        <w:t xml:space="preserve"> стенка</w:t>
      </w:r>
      <w:proofErr w:type="gramEnd"/>
      <w:r w:rsidRPr="00B41711">
        <w:rPr>
          <w:sz w:val="28"/>
          <w:szCs w:val="28"/>
        </w:rPr>
        <w:t xml:space="preserve"> не может потерять устойчивость только от одних </w:t>
      </w:r>
      <w:r w:rsidRPr="00897839">
        <w:rPr>
          <w:sz w:val="28"/>
          <w:szCs w:val="28"/>
        </w:rPr>
        <w:sym w:font="Symbol" w:char="F074"/>
      </w:r>
      <w:r w:rsidRPr="00B41711">
        <w:rPr>
          <w:sz w:val="28"/>
          <w:szCs w:val="28"/>
        </w:rPr>
        <w:t>?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897839">
        <w:rPr>
          <w:position w:val="-12"/>
          <w:sz w:val="28"/>
          <w:szCs w:val="28"/>
        </w:rPr>
        <w:object w:dxaOrig="400" w:dyaOrig="400">
          <v:shape id="_x0000_i1028" type="#_x0000_t75" style="width:20.25pt;height:20.25pt" o:ole="" fillcolor="window">
            <v:imagedata r:id="rId5" o:title=""/>
          </v:shape>
          <o:OLEObject Type="Embed" ProgID="Equation.3" ShapeID="_x0000_i1028" DrawAspect="Content" ObjectID="_1677413562" r:id="rId10"/>
        </w:object>
      </w:r>
      <w:r w:rsidRPr="00B41711">
        <w:rPr>
          <w:rFonts w:ascii="KZ Times New Roman" w:hAnsi="KZ Times New Roman"/>
          <w:sz w:val="28"/>
          <w:szCs w:val="28"/>
          <w:lang w:val="ru-MD"/>
        </w:rPr>
        <w:t>–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ның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мәнінен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қабырғаша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τ-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дың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біреуінен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орнылықты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жоғалуы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мүмкін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en-US"/>
        </w:rPr>
        <w:t>#</w:t>
      </w:r>
    </w:p>
    <w:p w:rsidR="009A5E79" w:rsidRPr="00897839" w:rsidRDefault="009A5E79" w:rsidP="009A5E79">
      <w:pPr>
        <w:widowControl w:val="0"/>
        <w:spacing w:after="0" w:line="240" w:lineRule="auto"/>
        <w:rPr>
          <w:sz w:val="28"/>
          <w:szCs w:val="28"/>
        </w:rPr>
      </w:pPr>
      <w:r w:rsidRPr="00897839">
        <w:rPr>
          <w:sz w:val="28"/>
          <w:szCs w:val="28"/>
        </w:rPr>
        <w:lastRenderedPageBreak/>
        <w:t xml:space="preserve">При каких </w:t>
      </w:r>
      <w:proofErr w:type="gramStart"/>
      <w:r w:rsidRPr="00897839">
        <w:rPr>
          <w:sz w:val="28"/>
          <w:szCs w:val="28"/>
        </w:rPr>
        <w:t xml:space="preserve">значениях </w:t>
      </w:r>
      <w:r w:rsidRPr="00897839">
        <w:rPr>
          <w:position w:val="-12"/>
          <w:sz w:val="28"/>
          <w:szCs w:val="28"/>
        </w:rPr>
        <w:object w:dxaOrig="400" w:dyaOrig="400">
          <v:shape id="_x0000_i1029" type="#_x0000_t75" style="width:20.25pt;height:20.25pt" o:ole="">
            <v:imagedata r:id="rId5" o:title=""/>
          </v:shape>
          <o:OLEObject Type="Embed" ProgID="Equation.3" ShapeID="_x0000_i1029" DrawAspect="Content" ObjectID="_1677413563" r:id="rId11"/>
        </w:object>
      </w:r>
      <w:r w:rsidRPr="00897839">
        <w:rPr>
          <w:sz w:val="28"/>
          <w:szCs w:val="28"/>
        </w:rPr>
        <w:t>,</w:t>
      </w:r>
      <w:proofErr w:type="gramEnd"/>
      <w:r w:rsidRPr="00897839">
        <w:rPr>
          <w:sz w:val="28"/>
          <w:szCs w:val="28"/>
        </w:rPr>
        <w:t xml:space="preserve"> согласно </w:t>
      </w:r>
      <w:proofErr w:type="spellStart"/>
      <w:r w:rsidRPr="00897839">
        <w:rPr>
          <w:sz w:val="28"/>
          <w:szCs w:val="28"/>
        </w:rPr>
        <w:t>СниП</w:t>
      </w:r>
      <w:proofErr w:type="spellEnd"/>
      <w:r w:rsidRPr="00897839">
        <w:rPr>
          <w:sz w:val="28"/>
          <w:szCs w:val="28"/>
        </w:rPr>
        <w:t>, требуется укреплять стенку поперечными ребрами жесткости:</w:t>
      </w:r>
    </w:p>
    <w:p w:rsidR="009A5E79" w:rsidRPr="000B4153" w:rsidRDefault="009A5E79" w:rsidP="009A5E79">
      <w:pPr>
        <w:pStyle w:val="a4"/>
        <w:widowControl w:val="0"/>
        <w:spacing w:after="0" w:line="240" w:lineRule="auto"/>
        <w:ind w:left="0"/>
        <w:rPr>
          <w:sz w:val="28"/>
          <w:szCs w:val="28"/>
        </w:rPr>
      </w:pPr>
      <w:r w:rsidRPr="000B4153">
        <w:rPr>
          <w:sz w:val="28"/>
          <w:szCs w:val="28"/>
        </w:rPr>
        <w:t>- при отсутствии местной нагрузки?</w:t>
      </w:r>
    </w:p>
    <w:p w:rsidR="009A5E79" w:rsidRPr="000B4153" w:rsidRDefault="009A5E79" w:rsidP="009A5E79">
      <w:pPr>
        <w:pStyle w:val="a4"/>
        <w:widowControl w:val="0"/>
        <w:spacing w:after="0" w:line="240" w:lineRule="auto"/>
        <w:ind w:left="0"/>
        <w:rPr>
          <w:rFonts w:ascii="KZ Times New Roman" w:hAnsi="KZ Times New Roman"/>
          <w:sz w:val="28"/>
          <w:szCs w:val="28"/>
          <w:lang w:val="ru-MD"/>
        </w:rPr>
      </w:pPr>
      <w:r w:rsidRPr="000B4153">
        <w:rPr>
          <w:sz w:val="28"/>
          <w:szCs w:val="28"/>
        </w:rPr>
        <w:t>- при действии местной нагрузки?</w:t>
      </w:r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0B4153" w:rsidRDefault="009A5E79" w:rsidP="009A5E79">
      <w:pPr>
        <w:pStyle w:val="a4"/>
        <w:widowControl w:val="0"/>
        <w:spacing w:after="0" w:line="240" w:lineRule="auto"/>
        <w:ind w:left="0"/>
        <w:rPr>
          <w:rFonts w:ascii="KZ Times New Roman" w:hAnsi="KZ Times New Roman"/>
          <w:sz w:val="28"/>
          <w:szCs w:val="28"/>
          <w:lang w:val="ru-MD"/>
        </w:rPr>
      </w:pPr>
      <w:r w:rsidRPr="000B4153">
        <w:rPr>
          <w:rFonts w:ascii="KZ Times New Roman" w:hAnsi="KZ Times New Roman"/>
          <w:sz w:val="28"/>
          <w:szCs w:val="28"/>
          <w:lang w:val="ru-MD"/>
        </w:rPr>
        <w:t>ҚМЕ-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нің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келісімімен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897839">
        <w:rPr>
          <w:position w:val="-12"/>
        </w:rPr>
        <w:object w:dxaOrig="400" w:dyaOrig="400">
          <v:shape id="_x0000_i1030" type="#_x0000_t75" style="width:20.25pt;height:20.25pt" o:ole="" fillcolor="window">
            <v:imagedata r:id="rId5" o:title=""/>
          </v:shape>
          <o:OLEObject Type="Embed" ProgID="Equation.3" ShapeID="_x0000_i1030" DrawAspect="Content" ObjectID="_1677413564" r:id="rId12"/>
        </w:object>
      </w:r>
      <w:r w:rsidRPr="000B4153"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 w:rsidRPr="000B4153">
        <w:rPr>
          <w:rFonts w:ascii="KZ Times New Roman" w:hAnsi="KZ Times New Roman"/>
          <w:sz w:val="28"/>
          <w:szCs w:val="28"/>
        </w:rPr>
        <w:t>ны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ң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мәндерімен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күшейту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>:</w:t>
      </w:r>
    </w:p>
    <w:p w:rsidR="009A5E79" w:rsidRPr="000B4153" w:rsidRDefault="009A5E79" w:rsidP="009A5E79">
      <w:pPr>
        <w:pStyle w:val="a4"/>
        <w:widowControl w:val="0"/>
        <w:spacing w:after="0" w:line="240" w:lineRule="auto"/>
        <w:ind w:left="0"/>
        <w:rPr>
          <w:rFonts w:ascii="KZ Times New Roman" w:hAnsi="KZ Times New Roman"/>
          <w:sz w:val="28"/>
          <w:szCs w:val="28"/>
          <w:lang w:val="ru-MD"/>
        </w:rPr>
      </w:pPr>
      <w:r w:rsidRPr="000B4153"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жүктемесі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жоқ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болғанда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>;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0B4153"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белгілі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орындағы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жүктемесі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әсер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0B4153">
        <w:rPr>
          <w:rFonts w:ascii="KZ Times New Roman" w:hAnsi="KZ Times New Roman"/>
          <w:sz w:val="28"/>
          <w:szCs w:val="28"/>
          <w:lang w:val="ru-MD"/>
        </w:rPr>
        <w:t>етпегенде</w:t>
      </w:r>
      <w:proofErr w:type="spellEnd"/>
      <w:r w:rsidRPr="000B4153">
        <w:rPr>
          <w:rFonts w:ascii="KZ Times New Roman" w:hAnsi="KZ Times New Roman"/>
          <w:sz w:val="28"/>
          <w:szCs w:val="28"/>
          <w:lang w:val="ru-MD"/>
        </w:rPr>
        <w:t>.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C3559E">
        <w:rPr>
          <w:rFonts w:ascii="KZ Times New Roman" w:hAnsi="KZ Times New Roman"/>
          <w:sz w:val="28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szCs w:val="28"/>
          <w:lang w:val="ru-MD"/>
        </w:rPr>
      </w:pPr>
      <w:r w:rsidRPr="00B41711">
        <w:rPr>
          <w:sz w:val="28"/>
          <w:szCs w:val="28"/>
        </w:rPr>
        <w:t>Каково расстояние между поперечными ребрами жесткости?</w:t>
      </w:r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</w:p>
    <w:p w:rsidR="009A5E79" w:rsidRPr="009A5E79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Көлденең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қатаңдық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қабырғаларының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араларының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ара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қашықтығы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>?</w:t>
      </w:r>
      <w:r w:rsidRPr="009A5E79">
        <w:rPr>
          <w:rFonts w:ascii="KZ Times New Roman" w:hAnsi="KZ Times New Roman"/>
          <w:sz w:val="28"/>
        </w:rPr>
        <w:t xml:space="preserve"> </w:t>
      </w:r>
    </w:p>
    <w:p w:rsidR="009A5E79" w:rsidRPr="00B41711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</w:rPr>
      </w:pPr>
      <w:r w:rsidRPr="00A83A57">
        <w:rPr>
          <w:rFonts w:ascii="KZ Times New Roman" w:hAnsi="KZ Times New Roman"/>
          <w:sz w:val="28"/>
          <w:lang w:val="ru-MD"/>
        </w:rPr>
        <w:t>#</w:t>
      </w:r>
    </w:p>
    <w:p w:rsidR="00A83A57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Cs w:val="28"/>
          <w:lang w:val="ru-MD"/>
        </w:rPr>
      </w:pPr>
      <w:r w:rsidRPr="00B41711">
        <w:rPr>
          <w:sz w:val="28"/>
          <w:szCs w:val="28"/>
        </w:rPr>
        <w:t>В каких случаях возможно укреплять стенки дополнительными короткими ребрами жесткости.</w:t>
      </w:r>
      <w:r w:rsidRPr="00B41711">
        <w:rPr>
          <w:rFonts w:ascii="KZ Times New Roman" w:hAnsi="KZ Times New Roman"/>
          <w:szCs w:val="28"/>
          <w:lang w:val="ru-MD"/>
        </w:rPr>
        <w:t xml:space="preserve"> </w:t>
      </w:r>
    </w:p>
    <w:p w:rsidR="009A5E79" w:rsidRPr="00264486" w:rsidRDefault="009A5E79" w:rsidP="009A5E79">
      <w:pPr>
        <w:tabs>
          <w:tab w:val="left" w:pos="426"/>
        </w:tabs>
        <w:spacing w:after="0" w:line="264" w:lineRule="auto"/>
        <w:rPr>
          <w:rFonts w:ascii="KZ Times New Roman" w:hAnsi="KZ Times New Roman"/>
          <w:sz w:val="28"/>
          <w:lang w:val="ru-MD"/>
        </w:rPr>
      </w:pP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Қабырғаны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қандай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жағдайларда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қосымша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қысқа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қатаңдық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қабырғаларымен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күшейтуге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41711"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 w:rsidRPr="00B41711">
        <w:rPr>
          <w:rFonts w:ascii="KZ Times New Roman" w:hAnsi="KZ Times New Roman"/>
          <w:sz w:val="28"/>
          <w:szCs w:val="28"/>
          <w:lang w:val="ru-MD"/>
        </w:rPr>
        <w:t>.</w:t>
      </w:r>
      <w:bookmarkStart w:id="0" w:name="_GoBack"/>
      <w:bookmarkEnd w:id="0"/>
    </w:p>
    <w:sectPr w:rsidR="009A5E79" w:rsidRPr="00264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68622A"/>
    <w:multiLevelType w:val="hybridMultilevel"/>
    <w:tmpl w:val="7526AA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E79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3C2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544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31F"/>
    <w:rsid w:val="000D1785"/>
    <w:rsid w:val="000D1CE0"/>
    <w:rsid w:val="000D26D1"/>
    <w:rsid w:val="000D2923"/>
    <w:rsid w:val="000D3CCC"/>
    <w:rsid w:val="000D3D2D"/>
    <w:rsid w:val="000D441A"/>
    <w:rsid w:val="000D53A0"/>
    <w:rsid w:val="000D5593"/>
    <w:rsid w:val="000D57B7"/>
    <w:rsid w:val="000D600E"/>
    <w:rsid w:val="000D7119"/>
    <w:rsid w:val="000D7468"/>
    <w:rsid w:val="000E0392"/>
    <w:rsid w:val="000E077C"/>
    <w:rsid w:val="000E0D09"/>
    <w:rsid w:val="000E1263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2B6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983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04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950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4E2C"/>
    <w:rsid w:val="001A5273"/>
    <w:rsid w:val="001A578A"/>
    <w:rsid w:val="001A5FEF"/>
    <w:rsid w:val="001A6351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583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58D6"/>
    <w:rsid w:val="00236609"/>
    <w:rsid w:val="00237056"/>
    <w:rsid w:val="0023744C"/>
    <w:rsid w:val="00237885"/>
    <w:rsid w:val="00237B4C"/>
    <w:rsid w:val="00241DA8"/>
    <w:rsid w:val="002420EA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333"/>
    <w:rsid w:val="00264486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2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27EA"/>
    <w:rsid w:val="002A2F0B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0C26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2CE4"/>
    <w:rsid w:val="002D354F"/>
    <w:rsid w:val="002D4403"/>
    <w:rsid w:val="002D448D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5A35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0CC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353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5A4F"/>
    <w:rsid w:val="00337019"/>
    <w:rsid w:val="00341DAE"/>
    <w:rsid w:val="00341FA8"/>
    <w:rsid w:val="003428E7"/>
    <w:rsid w:val="00343CDF"/>
    <w:rsid w:val="0034481B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2E4D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5C0C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3EFD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392"/>
    <w:rsid w:val="003B4416"/>
    <w:rsid w:val="003B4FA0"/>
    <w:rsid w:val="003B5332"/>
    <w:rsid w:val="003B5A94"/>
    <w:rsid w:val="003B728F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C7A52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769"/>
    <w:rsid w:val="00413865"/>
    <w:rsid w:val="00413B3A"/>
    <w:rsid w:val="00413CA4"/>
    <w:rsid w:val="00414B3D"/>
    <w:rsid w:val="00414EA2"/>
    <w:rsid w:val="0041534B"/>
    <w:rsid w:val="0041598E"/>
    <w:rsid w:val="00415A36"/>
    <w:rsid w:val="00415ECE"/>
    <w:rsid w:val="004165C8"/>
    <w:rsid w:val="00417275"/>
    <w:rsid w:val="004172B7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3616A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46D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4D31"/>
    <w:rsid w:val="004D517F"/>
    <w:rsid w:val="004D63F9"/>
    <w:rsid w:val="004D67E8"/>
    <w:rsid w:val="004E08F0"/>
    <w:rsid w:val="004E1B2C"/>
    <w:rsid w:val="004E40E0"/>
    <w:rsid w:val="004E485B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26B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6B68"/>
    <w:rsid w:val="00547B79"/>
    <w:rsid w:val="00550F82"/>
    <w:rsid w:val="00551142"/>
    <w:rsid w:val="00551D6B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DB6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A32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0BC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D7FE0"/>
    <w:rsid w:val="005E090B"/>
    <w:rsid w:val="005E1715"/>
    <w:rsid w:val="005E1F2A"/>
    <w:rsid w:val="005E270C"/>
    <w:rsid w:val="005E3FD7"/>
    <w:rsid w:val="005E4841"/>
    <w:rsid w:val="005E4AD3"/>
    <w:rsid w:val="005E52BF"/>
    <w:rsid w:val="005E74D2"/>
    <w:rsid w:val="005E7575"/>
    <w:rsid w:val="005F0258"/>
    <w:rsid w:val="005F0FFF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2ECC"/>
    <w:rsid w:val="00603EE2"/>
    <w:rsid w:val="00604908"/>
    <w:rsid w:val="00604ED5"/>
    <w:rsid w:val="006067DA"/>
    <w:rsid w:val="00611469"/>
    <w:rsid w:val="00613B24"/>
    <w:rsid w:val="006152E6"/>
    <w:rsid w:val="00615AED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173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5C3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D4E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1E7B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693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0DD5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14D3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6565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990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26C"/>
    <w:rsid w:val="007A2F6E"/>
    <w:rsid w:val="007A324A"/>
    <w:rsid w:val="007A3678"/>
    <w:rsid w:val="007A4758"/>
    <w:rsid w:val="007A4B05"/>
    <w:rsid w:val="007A5B5C"/>
    <w:rsid w:val="007A68BB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131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0943"/>
    <w:rsid w:val="0080123C"/>
    <w:rsid w:val="00801714"/>
    <w:rsid w:val="00801BA1"/>
    <w:rsid w:val="00801F34"/>
    <w:rsid w:val="00802D95"/>
    <w:rsid w:val="008036D8"/>
    <w:rsid w:val="00803E76"/>
    <w:rsid w:val="00804135"/>
    <w:rsid w:val="008041C1"/>
    <w:rsid w:val="0080462A"/>
    <w:rsid w:val="00805A24"/>
    <w:rsid w:val="008067F9"/>
    <w:rsid w:val="00806E4B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4EF5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6254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2406"/>
    <w:rsid w:val="008F508B"/>
    <w:rsid w:val="008F5192"/>
    <w:rsid w:val="008F5F33"/>
    <w:rsid w:val="008F65F0"/>
    <w:rsid w:val="008F69E2"/>
    <w:rsid w:val="008F7980"/>
    <w:rsid w:val="009009FC"/>
    <w:rsid w:val="009010B6"/>
    <w:rsid w:val="009013D5"/>
    <w:rsid w:val="00902820"/>
    <w:rsid w:val="00902F6D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6AE5"/>
    <w:rsid w:val="00917D52"/>
    <w:rsid w:val="00917E44"/>
    <w:rsid w:val="0092248D"/>
    <w:rsid w:val="00922C37"/>
    <w:rsid w:val="00923AC5"/>
    <w:rsid w:val="00923DF5"/>
    <w:rsid w:val="00925E3C"/>
    <w:rsid w:val="00927877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05D5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A05"/>
    <w:rsid w:val="00955BA6"/>
    <w:rsid w:val="00956B95"/>
    <w:rsid w:val="009578CE"/>
    <w:rsid w:val="00957D50"/>
    <w:rsid w:val="00960754"/>
    <w:rsid w:val="00961F23"/>
    <w:rsid w:val="009621B4"/>
    <w:rsid w:val="0096288E"/>
    <w:rsid w:val="0096341A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466D"/>
    <w:rsid w:val="009A5E79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3EC6"/>
    <w:rsid w:val="009B4318"/>
    <w:rsid w:val="009B4D5B"/>
    <w:rsid w:val="009B50A1"/>
    <w:rsid w:val="009B5C31"/>
    <w:rsid w:val="009B6772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07E4F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06AB"/>
    <w:rsid w:val="00A51627"/>
    <w:rsid w:val="00A51B46"/>
    <w:rsid w:val="00A51BDD"/>
    <w:rsid w:val="00A51EC5"/>
    <w:rsid w:val="00A5250D"/>
    <w:rsid w:val="00A52589"/>
    <w:rsid w:val="00A52598"/>
    <w:rsid w:val="00A52ED0"/>
    <w:rsid w:val="00A54156"/>
    <w:rsid w:val="00A55937"/>
    <w:rsid w:val="00A560E1"/>
    <w:rsid w:val="00A5642F"/>
    <w:rsid w:val="00A565B6"/>
    <w:rsid w:val="00A571FE"/>
    <w:rsid w:val="00A57FA2"/>
    <w:rsid w:val="00A60496"/>
    <w:rsid w:val="00A60BA5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3A57"/>
    <w:rsid w:val="00A8429A"/>
    <w:rsid w:val="00A865A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0538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0D0F"/>
    <w:rsid w:val="00AD2329"/>
    <w:rsid w:val="00AD2632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D45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5E41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0F90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69E5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3CF5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056"/>
    <w:rsid w:val="00BA6D45"/>
    <w:rsid w:val="00BA74E0"/>
    <w:rsid w:val="00BB031B"/>
    <w:rsid w:val="00BB1251"/>
    <w:rsid w:val="00BB29FE"/>
    <w:rsid w:val="00BB4BEC"/>
    <w:rsid w:val="00BB4F06"/>
    <w:rsid w:val="00BB50E0"/>
    <w:rsid w:val="00BB5C98"/>
    <w:rsid w:val="00BB609F"/>
    <w:rsid w:val="00BB6116"/>
    <w:rsid w:val="00BB6178"/>
    <w:rsid w:val="00BB7E14"/>
    <w:rsid w:val="00BC0C20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59E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41F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927"/>
    <w:rsid w:val="00CA4A50"/>
    <w:rsid w:val="00CA77C9"/>
    <w:rsid w:val="00CA7D85"/>
    <w:rsid w:val="00CB2967"/>
    <w:rsid w:val="00CB369B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4E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4906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003"/>
    <w:rsid w:val="00D30B23"/>
    <w:rsid w:val="00D30BEF"/>
    <w:rsid w:val="00D30C9B"/>
    <w:rsid w:val="00D316D9"/>
    <w:rsid w:val="00D31EB5"/>
    <w:rsid w:val="00D32AC4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16BC"/>
    <w:rsid w:val="00D62170"/>
    <w:rsid w:val="00D629C8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2AD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194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3AE3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4C8B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3F42"/>
    <w:rsid w:val="00DF5A24"/>
    <w:rsid w:val="00DF6771"/>
    <w:rsid w:val="00DF6B0A"/>
    <w:rsid w:val="00DF6B4C"/>
    <w:rsid w:val="00DF780F"/>
    <w:rsid w:val="00DF7A8A"/>
    <w:rsid w:val="00DF7EF1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0701E"/>
    <w:rsid w:val="00E108AB"/>
    <w:rsid w:val="00E1160F"/>
    <w:rsid w:val="00E11B43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5D76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2296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707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6D5D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683E"/>
    <w:rsid w:val="00ED7C78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53D8"/>
    <w:rsid w:val="00F075F3"/>
    <w:rsid w:val="00F076A1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2264"/>
    <w:rsid w:val="00F42E26"/>
    <w:rsid w:val="00F4337F"/>
    <w:rsid w:val="00F44049"/>
    <w:rsid w:val="00F450A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36C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61BF"/>
    <w:rsid w:val="00F6779C"/>
    <w:rsid w:val="00F67E81"/>
    <w:rsid w:val="00F67FC3"/>
    <w:rsid w:val="00F7076C"/>
    <w:rsid w:val="00F70D36"/>
    <w:rsid w:val="00F71A68"/>
    <w:rsid w:val="00F7276E"/>
    <w:rsid w:val="00F72B5D"/>
    <w:rsid w:val="00F73147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1ACF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053F"/>
    <w:rsid w:val="00FB101A"/>
    <w:rsid w:val="00FB4796"/>
    <w:rsid w:val="00FB4C19"/>
    <w:rsid w:val="00FB4C5F"/>
    <w:rsid w:val="00FB4EF7"/>
    <w:rsid w:val="00FB575B"/>
    <w:rsid w:val="00FB6D8C"/>
    <w:rsid w:val="00FB6E60"/>
    <w:rsid w:val="00FB7EED"/>
    <w:rsid w:val="00FC0C5E"/>
    <w:rsid w:val="00FC18AB"/>
    <w:rsid w:val="00FC197E"/>
    <w:rsid w:val="00FC1B58"/>
    <w:rsid w:val="00FC28BA"/>
    <w:rsid w:val="00FC2F44"/>
    <w:rsid w:val="00FC37A6"/>
    <w:rsid w:val="00FC4D95"/>
    <w:rsid w:val="00FC4EFB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454"/>
    <w:rsid w:val="00FE3D73"/>
    <w:rsid w:val="00FE43C2"/>
    <w:rsid w:val="00FE46C1"/>
    <w:rsid w:val="00FE768D"/>
    <w:rsid w:val="00FE7B04"/>
    <w:rsid w:val="00FE7ECB"/>
    <w:rsid w:val="00FF0432"/>
    <w:rsid w:val="00FF06C5"/>
    <w:rsid w:val="00FF13F8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68423C-4B99-404E-A2BE-D17E02482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5E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5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1008</Words>
  <Characters>5747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4</cp:revision>
  <dcterms:created xsi:type="dcterms:W3CDTF">2021-03-16T07:54:00Z</dcterms:created>
  <dcterms:modified xsi:type="dcterms:W3CDTF">2021-03-16T09:24:00Z</dcterms:modified>
</cp:coreProperties>
</file>